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cs="宋体"/>
          <w:color w:val="auto"/>
          <w:spacing w:val="26"/>
          <w:kern w:val="0"/>
          <w:sz w:val="30"/>
          <w:szCs w:val="30"/>
        </w:rPr>
      </w:pPr>
      <w:bookmarkStart w:id="0" w:name="_GoBack"/>
      <w:r>
        <w:rPr>
          <w:rFonts w:ascii="宋体" w:hAnsi="宋体" w:cs="宋体"/>
          <w:b/>
          <w:bCs/>
          <w:color w:val="auto"/>
          <w:spacing w:val="0"/>
          <w:kern w:val="0"/>
          <w:sz w:val="44"/>
          <w:szCs w:val="44"/>
        </w:rPr>
        <w:t>2016</w:t>
      </w:r>
      <w:r>
        <w:rPr>
          <w:rFonts w:hint="eastAsia" w:ascii="宋体" w:hAnsi="宋体" w:cs="宋体"/>
          <w:b/>
          <w:bCs/>
          <w:color w:val="auto"/>
          <w:spacing w:val="0"/>
          <w:kern w:val="0"/>
          <w:sz w:val="44"/>
          <w:szCs w:val="44"/>
        </w:rPr>
        <w:t>年度NATURE新增经销商资质鉴定表</w:t>
      </w:r>
      <w:bookmarkEnd w:id="0"/>
    </w:p>
    <w:p>
      <w:pPr>
        <w:widowControl/>
        <w:spacing w:after="30" w:line="276" w:lineRule="auto"/>
        <w:ind w:left="-1079" w:leftChars="-514"/>
        <w:jc w:val="center"/>
        <w:rPr>
          <w:rFonts w:ascii="宋体" w:hAnsi="宋体" w:cs="宋体"/>
          <w:color w:val="000000"/>
          <w:spacing w:val="26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  </w:t>
      </w:r>
      <w:r>
        <w:rPr>
          <w:rFonts w:hint="eastAsia" w:ascii="宋体" w:hAnsi="宋体" w:cs="宋体"/>
          <w:color w:val="000000"/>
          <w:kern w:val="0"/>
          <w:szCs w:val="21"/>
        </w:rPr>
        <w:t>填表人</w:t>
      </w:r>
      <w:r>
        <w:rPr>
          <w:rFonts w:ascii="宋体" w:hAnsi="宋体" w:cs="宋体"/>
          <w:color w:val="000000"/>
          <w:kern w:val="0"/>
          <w:szCs w:val="21"/>
        </w:rPr>
        <w:t xml:space="preserve">: ______________    </w:t>
      </w:r>
      <w:r>
        <w:rPr>
          <w:rFonts w:hint="eastAsia" w:ascii="宋体" w:hAnsi="宋体" w:cs="宋体"/>
          <w:color w:val="000000"/>
          <w:kern w:val="0"/>
          <w:szCs w:val="21"/>
        </w:rPr>
        <w:t>填表时间</w:t>
      </w:r>
      <w:r>
        <w:rPr>
          <w:rFonts w:ascii="宋体" w:hAnsi="宋体" w:cs="宋体"/>
          <w:color w:val="000000"/>
          <w:kern w:val="0"/>
          <w:szCs w:val="21"/>
        </w:rPr>
        <w:t xml:space="preserve">: ______________            </w:t>
      </w:r>
      <w:r>
        <w:rPr>
          <w:rFonts w:hint="eastAsia" w:ascii="宋体" w:hAnsi="宋体" w:cs="宋体"/>
          <w:color w:val="000000"/>
          <w:kern w:val="0"/>
          <w:szCs w:val="21"/>
        </w:rPr>
        <w:t>编号：</w:t>
      </w:r>
      <w:r>
        <w:rPr>
          <w:rFonts w:ascii="宋体" w:hAnsi="宋体" w:cs="宋体"/>
          <w:color w:val="000000"/>
          <w:kern w:val="0"/>
          <w:szCs w:val="21"/>
        </w:rPr>
        <w:t>NO.2016______________</w:t>
      </w:r>
    </w:p>
    <w:tbl>
      <w:tblPr>
        <w:tblStyle w:val="3"/>
        <w:tblW w:w="10440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40"/>
        <w:gridCol w:w="180"/>
        <w:gridCol w:w="900"/>
        <w:gridCol w:w="360"/>
        <w:gridCol w:w="1080"/>
        <w:gridCol w:w="1260"/>
        <w:gridCol w:w="1080"/>
        <w:gridCol w:w="1260"/>
        <w:gridCol w:w="162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440" w:type="dxa"/>
            <w:gridSpan w:val="10"/>
            <w:tcBorders>
              <w:top w:val="double" w:color="auto" w:sz="4" w:space="0"/>
            </w:tcBorders>
            <w:vAlign w:val="top"/>
          </w:tcPr>
          <w:p>
            <w:pPr>
              <w:widowControl/>
              <w:spacing w:after="30" w:line="360" w:lineRule="exact"/>
              <w:ind w:left="36" w:hanging="36"/>
              <w:jc w:val="left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en-US"/>
              </w:rPr>
              <w:t>■经销商基本信息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440" w:type="dxa"/>
            <w:gridSpan w:val="10"/>
            <w:vAlign w:val="top"/>
          </w:tcPr>
          <w:p>
            <w:pPr>
              <w:widowControl/>
              <w:spacing w:after="30" w:line="360" w:lineRule="exact"/>
              <w:ind w:left="36" w:hanging="36"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en-US"/>
              </w:rPr>
              <w:t>■经营品牌类型：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60" w:type="dxa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姓</w:t>
            </w:r>
            <w:r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  <w:t xml:space="preserve">  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名</w:t>
            </w:r>
          </w:p>
        </w:tc>
        <w:tc>
          <w:tcPr>
            <w:tcW w:w="1620" w:type="dxa"/>
            <w:gridSpan w:val="2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性</w:t>
            </w:r>
            <w:r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别</w:t>
            </w:r>
          </w:p>
        </w:tc>
        <w:tc>
          <w:tcPr>
            <w:tcW w:w="1080" w:type="dxa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260" w:type="dxa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身份证号</w:t>
            </w:r>
          </w:p>
        </w:tc>
        <w:tc>
          <w:tcPr>
            <w:tcW w:w="396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60" w:type="dxa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学</w:t>
            </w:r>
            <w:r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  <w:t xml:space="preserve">  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历</w:t>
            </w:r>
          </w:p>
        </w:tc>
        <w:tc>
          <w:tcPr>
            <w:tcW w:w="1620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出生年月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260" w:type="dxa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联系电话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60" w:type="dxa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社会职务</w:t>
            </w:r>
          </w:p>
        </w:tc>
        <w:tc>
          <w:tcPr>
            <w:tcW w:w="1620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籍</w:t>
            </w:r>
            <w:r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贯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260" w:type="dxa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家庭住址</w:t>
            </w:r>
          </w:p>
        </w:tc>
        <w:tc>
          <w:tcPr>
            <w:tcW w:w="3960" w:type="dxa"/>
            <w:gridSpan w:val="3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440" w:type="dxa"/>
            <w:gridSpan w:val="10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en-US"/>
              </w:rPr>
              <w:t>■资质指标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60" w:type="dxa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公司性质</w:t>
            </w:r>
          </w:p>
        </w:tc>
        <w:tc>
          <w:tcPr>
            <w:tcW w:w="3960" w:type="dxa"/>
            <w:gridSpan w:val="5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en-US"/>
              </w:rPr>
              <w:t>□独资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en-US"/>
              </w:rPr>
              <w:t>□合股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  <w:t xml:space="preserve">   </w:t>
            </w:r>
          </w:p>
        </w:tc>
        <w:tc>
          <w:tcPr>
            <w:tcW w:w="1260" w:type="dxa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门店数量</w:t>
            </w:r>
          </w:p>
        </w:tc>
        <w:tc>
          <w:tcPr>
            <w:tcW w:w="1080" w:type="dxa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260" w:type="dxa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门店面积</w:t>
            </w:r>
          </w:p>
        </w:tc>
        <w:tc>
          <w:tcPr>
            <w:tcW w:w="1620" w:type="dxa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60" w:type="dxa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经销区域</w:t>
            </w:r>
          </w:p>
        </w:tc>
        <w:tc>
          <w:tcPr>
            <w:tcW w:w="3960" w:type="dxa"/>
            <w:gridSpan w:val="5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260" w:type="dxa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经销时间</w:t>
            </w:r>
          </w:p>
        </w:tc>
        <w:tc>
          <w:tcPr>
            <w:tcW w:w="1080" w:type="dxa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260" w:type="dxa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诚信指数</w:t>
            </w:r>
          </w:p>
        </w:tc>
        <w:tc>
          <w:tcPr>
            <w:tcW w:w="1620" w:type="dxa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☆☆☆☆☆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60" w:type="dxa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固定资产</w:t>
            </w:r>
          </w:p>
        </w:tc>
        <w:tc>
          <w:tcPr>
            <w:tcW w:w="3960" w:type="dxa"/>
            <w:gridSpan w:val="5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  <w:lang w:eastAsia="en-US"/>
              </w:rPr>
            </w:pPr>
          </w:p>
        </w:tc>
        <w:tc>
          <w:tcPr>
            <w:tcW w:w="1260" w:type="dxa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流动资金</w:t>
            </w:r>
          </w:p>
        </w:tc>
        <w:tc>
          <w:tcPr>
            <w:tcW w:w="3960" w:type="dxa"/>
            <w:gridSpan w:val="3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60" w:type="dxa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门店所有</w:t>
            </w:r>
          </w:p>
        </w:tc>
        <w:tc>
          <w:tcPr>
            <w:tcW w:w="3960" w:type="dxa"/>
            <w:gridSpan w:val="5"/>
            <w:tcBorders>
              <w:right w:val="single" w:color="auto" w:sz="4" w:space="0"/>
            </w:tcBorders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en-US"/>
              </w:rPr>
              <w:t>□自有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en-US"/>
              </w:rPr>
              <w:t>□租用，月租金</w:t>
            </w: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  <w:lang w:eastAsia="en-US"/>
              </w:rPr>
              <w:t xml:space="preserve">      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en-US"/>
              </w:rPr>
              <w:t>㎡</w:t>
            </w: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门店地址</w:t>
            </w:r>
          </w:p>
        </w:tc>
        <w:tc>
          <w:tcPr>
            <w:tcW w:w="3960" w:type="dxa"/>
            <w:gridSpan w:val="3"/>
            <w:tcBorders>
              <w:left w:val="single" w:color="auto" w:sz="4" w:space="0"/>
            </w:tcBorders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□建材市场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□超市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□自然街铺□其它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60" w:type="dxa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出货地点</w:t>
            </w:r>
          </w:p>
        </w:tc>
        <w:tc>
          <w:tcPr>
            <w:tcW w:w="39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en-US"/>
              </w:rPr>
              <w:t>□工厂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en-US"/>
              </w:rPr>
              <w:t>□</w:t>
            </w: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  <w:lang w:eastAsia="en-US"/>
              </w:rPr>
              <w:t xml:space="preserve">       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en-US"/>
              </w:rPr>
              <w:t>□其它</w:t>
            </w: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库存量</w:t>
            </w:r>
          </w:p>
        </w:tc>
        <w:tc>
          <w:tcPr>
            <w:tcW w:w="396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  <w:lang w:eastAsia="en-US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en-US"/>
              </w:rPr>
              <w:t>㎡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en-US"/>
              </w:rPr>
              <w:t>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60" w:type="dxa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提货计划</w:t>
            </w:r>
          </w:p>
        </w:tc>
        <w:tc>
          <w:tcPr>
            <w:tcW w:w="3960" w:type="dxa"/>
            <w:gridSpan w:val="5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  <w:lang w:eastAsia="en-US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en-US"/>
              </w:rPr>
              <w:t>㎡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en-US"/>
              </w:rPr>
              <w:t>月</w:t>
            </w:r>
          </w:p>
        </w:tc>
        <w:tc>
          <w:tcPr>
            <w:tcW w:w="1260" w:type="dxa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销售计划</w:t>
            </w:r>
          </w:p>
        </w:tc>
        <w:tc>
          <w:tcPr>
            <w:tcW w:w="3960" w:type="dxa"/>
            <w:gridSpan w:val="3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  <w:lang w:eastAsia="en-US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en-US"/>
              </w:rPr>
              <w:t>㎡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en-US"/>
              </w:rPr>
              <w:t>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60" w:type="dxa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实际销量</w:t>
            </w:r>
          </w:p>
        </w:tc>
        <w:tc>
          <w:tcPr>
            <w:tcW w:w="3960" w:type="dxa"/>
            <w:gridSpan w:val="5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  <w:lang w:eastAsia="en-US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  <w:lang w:eastAsia="en-US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en-US"/>
              </w:rPr>
              <w:t>㎡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en-US"/>
              </w:rPr>
              <w:t>月</w:t>
            </w:r>
          </w:p>
        </w:tc>
        <w:tc>
          <w:tcPr>
            <w:tcW w:w="1260" w:type="dxa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经营趋势</w:t>
            </w:r>
          </w:p>
        </w:tc>
        <w:tc>
          <w:tcPr>
            <w:tcW w:w="3960" w:type="dxa"/>
            <w:gridSpan w:val="3"/>
            <w:vAlign w:val="top"/>
          </w:tcPr>
          <w:p>
            <w:pPr>
              <w:widowControl/>
              <w:spacing w:after="30" w:line="360" w:lineRule="exact"/>
              <w:ind w:firstLine="105"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en-US"/>
              </w:rPr>
              <w:t>□上升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en-US"/>
              </w:rPr>
              <w:t>□平稳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en-US"/>
              </w:rPr>
              <w:t>□滑坡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  <w:t xml:space="preserve">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经营品类</w:t>
            </w:r>
          </w:p>
        </w:tc>
        <w:tc>
          <w:tcPr>
            <w:tcW w:w="9180" w:type="dxa"/>
            <w:gridSpan w:val="9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□大自然实木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□大自然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多层复合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□大自然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生态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□大自然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强化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□大自然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三层复合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□大自然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辅料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□大自然木香居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其他品牌：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60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毛利润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  <w:lang w:eastAsia="en-US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en-US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en-US"/>
              </w:rPr>
              <w:t>月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纯利润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  <w:lang w:eastAsia="en-US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  <w:lang w:eastAsia="en-US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en-US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en-US"/>
              </w:rPr>
              <w:t>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60" w:type="dxa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零售价格</w:t>
            </w:r>
          </w:p>
        </w:tc>
        <w:tc>
          <w:tcPr>
            <w:tcW w:w="3960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en-US"/>
              </w:rPr>
              <w:t>□偏低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en-US"/>
              </w:rPr>
              <w:t>□合理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en-US"/>
              </w:rPr>
              <w:t>□略高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en-US"/>
              </w:rPr>
              <w:t>□很高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宣传投入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  <w:lang w:eastAsia="en-US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en-US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en-US"/>
              </w:rPr>
              <w:t>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60" w:type="dxa"/>
            <w:tcBorders>
              <w:right w:val="single" w:color="auto" w:sz="4" w:space="0"/>
            </w:tcBorders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  <w:lang w:eastAsia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渠道比率</w:t>
            </w:r>
          </w:p>
        </w:tc>
        <w:tc>
          <w:tcPr>
            <w:tcW w:w="9180" w:type="dxa"/>
            <w:gridSpan w:val="9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销售</w:t>
            </w: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％，装饰公司</w:t>
            </w: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％，超市</w:t>
            </w: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％，促销活动</w:t>
            </w: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％，其他</w:t>
            </w: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％。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440" w:type="dxa"/>
            <w:gridSpan w:val="10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en-US"/>
              </w:rPr>
              <w:t>■门店设施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60" w:type="dxa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en-US"/>
              </w:rPr>
              <w:t>仓库面积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营业人员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  <w:lang w:eastAsia="en-US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人</w:t>
            </w:r>
          </w:p>
        </w:tc>
        <w:tc>
          <w:tcPr>
            <w:tcW w:w="1260" w:type="dxa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车辆配置</w:t>
            </w:r>
          </w:p>
        </w:tc>
        <w:tc>
          <w:tcPr>
            <w:tcW w:w="3960" w:type="dxa"/>
            <w:gridSpan w:val="3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en-US"/>
              </w:rPr>
              <w:t>货车</w:t>
            </w: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  <w:lang w:eastAsia="en-US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en-US"/>
              </w:rPr>
              <w:t>辆，小车</w:t>
            </w:r>
            <w:r>
              <w:rPr>
                <w:rFonts w:ascii="宋体" w:hAnsi="宋体" w:cs="宋体"/>
                <w:color w:val="000000"/>
                <w:kern w:val="0"/>
                <w:szCs w:val="21"/>
                <w:u w:val="single"/>
                <w:lang w:eastAsia="en-US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en-US"/>
              </w:rPr>
              <w:t>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60" w:type="dxa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电脑</w:t>
            </w:r>
            <w:r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  <w:t>/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宽带</w:t>
            </w:r>
          </w:p>
        </w:tc>
        <w:tc>
          <w:tcPr>
            <w:tcW w:w="3960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en-US"/>
              </w:rPr>
              <w:t>□电脑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en-US"/>
              </w:rPr>
              <w:t>□宽带</w:t>
            </w:r>
          </w:p>
        </w:tc>
        <w:tc>
          <w:tcPr>
            <w:tcW w:w="1260" w:type="dxa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电话</w:t>
            </w:r>
            <w:r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  <w:t>/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传真</w:t>
            </w:r>
          </w:p>
        </w:tc>
        <w:tc>
          <w:tcPr>
            <w:tcW w:w="3960" w:type="dxa"/>
            <w:gridSpan w:val="3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en-US"/>
              </w:rPr>
              <w:t>□电话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en-US"/>
              </w:rPr>
              <w:t>□传真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0440" w:type="dxa"/>
            <w:gridSpan w:val="10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en-US"/>
              </w:rPr>
              <w:t>■营销观念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60" w:type="dxa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经营导向</w:t>
            </w:r>
          </w:p>
        </w:tc>
        <w:tc>
          <w:tcPr>
            <w:tcW w:w="9180" w:type="dxa"/>
            <w:gridSpan w:val="9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□盈利主导不拓展市场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□拓展市场为主后盈利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□盈利拓市双驱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□自然销售得过且过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60" w:type="dxa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品牌意识</w:t>
            </w:r>
          </w:p>
        </w:tc>
        <w:tc>
          <w:tcPr>
            <w:tcW w:w="3960" w:type="dxa"/>
            <w:gridSpan w:val="5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□优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□良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□一般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□差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□无</w:t>
            </w:r>
          </w:p>
        </w:tc>
        <w:tc>
          <w:tcPr>
            <w:tcW w:w="1260" w:type="dxa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售后服务</w:t>
            </w:r>
          </w:p>
        </w:tc>
        <w:tc>
          <w:tcPr>
            <w:tcW w:w="3960" w:type="dxa"/>
            <w:gridSpan w:val="3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□优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□良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□一般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□差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60" w:type="dxa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终端培训</w:t>
            </w:r>
          </w:p>
        </w:tc>
        <w:tc>
          <w:tcPr>
            <w:tcW w:w="3960" w:type="dxa"/>
            <w:gridSpan w:val="5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□定期强抓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□偶尔培训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□不重视</w:t>
            </w:r>
          </w:p>
        </w:tc>
        <w:tc>
          <w:tcPr>
            <w:tcW w:w="1260" w:type="dxa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成本意识</w:t>
            </w:r>
          </w:p>
        </w:tc>
        <w:tc>
          <w:tcPr>
            <w:tcW w:w="3960" w:type="dxa"/>
            <w:gridSpan w:val="3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□优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□良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□一般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□差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60" w:type="dxa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宣传意识</w:t>
            </w:r>
          </w:p>
        </w:tc>
        <w:tc>
          <w:tcPr>
            <w:tcW w:w="3960" w:type="dxa"/>
            <w:gridSpan w:val="5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□优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□良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□一般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□差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□无</w:t>
            </w:r>
          </w:p>
        </w:tc>
        <w:tc>
          <w:tcPr>
            <w:tcW w:w="1260" w:type="dxa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en-US"/>
              </w:rPr>
              <w:t>竞争意识</w:t>
            </w:r>
          </w:p>
        </w:tc>
        <w:tc>
          <w:tcPr>
            <w:tcW w:w="3960" w:type="dxa"/>
            <w:gridSpan w:val="3"/>
            <w:vAlign w:val="top"/>
          </w:tcPr>
          <w:p>
            <w:pPr>
              <w:widowControl/>
              <w:spacing w:after="30" w:line="36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□优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□良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□一般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□差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3" w:hRule="exact"/>
          <w:jc w:val="center"/>
        </w:trPr>
        <w:tc>
          <w:tcPr>
            <w:tcW w:w="10440" w:type="dxa"/>
            <w:gridSpan w:val="10"/>
            <w:tcBorders>
              <w:bottom w:val="doub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1"/>
              </w:numPr>
              <w:spacing w:after="30"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en-US"/>
              </w:rPr>
              <w:t>鉴定意见与建议</w:t>
            </w:r>
          </w:p>
          <w:p>
            <w:pPr>
              <w:widowControl/>
              <w:spacing w:after="30"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</w:p>
          <w:p>
            <w:pPr>
              <w:widowControl/>
              <w:spacing w:after="30"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</w:p>
          <w:p>
            <w:pPr>
              <w:widowControl/>
              <w:spacing w:after="30"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</w:p>
          <w:p>
            <w:pPr>
              <w:widowControl/>
              <w:spacing w:after="30"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</w:p>
          <w:p>
            <w:pPr>
              <w:widowControl/>
              <w:spacing w:after="30"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</w:p>
          <w:p>
            <w:pPr>
              <w:widowControl/>
              <w:spacing w:after="30"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</w:p>
          <w:p>
            <w:pPr>
              <w:widowControl/>
              <w:spacing w:after="30" w:line="360" w:lineRule="exact"/>
              <w:ind w:firstLine="735"/>
              <w:jc w:val="left"/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en-US"/>
              </w:rPr>
              <w:t>鉴定：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  <w:t xml:space="preserve">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en-US"/>
              </w:rPr>
              <w:t>审核：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eastAsia="en-US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en-US"/>
              </w:rPr>
              <w:t>核准：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lvl w:ilvl="0" w:tentative="0">
      <w:start w:val="0"/>
      <w:numFmt w:val="bullet"/>
      <w:lvlText w:val="■"/>
      <w:lvlJc w:val="left"/>
      <w:pPr>
        <w:tabs>
          <w:tab w:val="left" w:pos="360"/>
        </w:tabs>
        <w:ind w:left="360" w:hanging="360"/>
      </w:pPr>
      <w:rPr>
        <w:rFonts w:hint="eastAsia" w:ascii="黑体" w:hAnsi="宋体" w:eastAsia="黑体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C825F1"/>
    <w:rsid w:val="4B4D6C11"/>
    <w:rsid w:val="65F97F99"/>
    <w:rsid w:val="7452312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叶欢庆</dc:creator>
  <cp:lastModifiedBy>叶欢庆</cp:lastModifiedBy>
  <dcterms:modified xsi:type="dcterms:W3CDTF">2016-11-08T02:34:24Z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